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A9" w:rsidRPr="00BA7BC4" w:rsidRDefault="00BD3AA9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8"/>
          <w:szCs w:val="8"/>
        </w:rPr>
      </w:pPr>
      <w:bookmarkStart w:id="0" w:name="_GoBack"/>
      <w:bookmarkEnd w:id="0"/>
    </w:p>
    <w:p w:rsidR="00FB3E23" w:rsidRPr="00BE1F8E" w:rsidRDefault="00FB3E23" w:rsidP="009D4CA7">
      <w:pPr>
        <w:ind w:left="1701" w:hanging="1559"/>
        <w:rPr>
          <w:rFonts w:ascii="Arial Narrow" w:hAnsi="Arial Narrow"/>
          <w:b/>
          <w:color w:val="000000"/>
          <w:szCs w:val="24"/>
        </w:rPr>
      </w:pPr>
      <w:r w:rsidRPr="00BE1F8E">
        <w:rPr>
          <w:rFonts w:ascii="Arial Narrow" w:hAnsi="Arial Narrow"/>
          <w:b/>
          <w:color w:val="000000"/>
        </w:rPr>
        <w:t xml:space="preserve">Appendix No. </w:t>
      </w:r>
      <w:r w:rsidR="00E43776" w:rsidRPr="00BE1F8E">
        <w:rPr>
          <w:rFonts w:ascii="Arial Narrow" w:hAnsi="Arial Narrow"/>
          <w:b/>
          <w:color w:val="000000"/>
        </w:rPr>
        <w:t>1</w:t>
      </w:r>
      <w:r w:rsidR="00E155A4">
        <w:rPr>
          <w:rFonts w:ascii="Arial Narrow" w:hAnsi="Arial Narrow"/>
          <w:b/>
          <w:color w:val="000000"/>
        </w:rPr>
        <w:t>6</w:t>
      </w:r>
      <w:r w:rsidR="00341082" w:rsidRPr="00BE1F8E">
        <w:rPr>
          <w:rFonts w:ascii="Arial Narrow" w:hAnsi="Arial Narrow"/>
          <w:b/>
          <w:color w:val="000000"/>
        </w:rPr>
        <w:t xml:space="preserve"> -</w:t>
      </w:r>
      <w:r w:rsidRPr="00BE1F8E">
        <w:rPr>
          <w:rFonts w:ascii="Arial Narrow" w:hAnsi="Arial Narrow"/>
          <w:b/>
          <w:color w:val="000000"/>
        </w:rPr>
        <w:t xml:space="preserve"> </w:t>
      </w:r>
      <w:r w:rsidR="00E43776" w:rsidRPr="00BE1F8E">
        <w:rPr>
          <w:rFonts w:ascii="Arial Narrow" w:hAnsi="Arial Narrow"/>
          <w:b/>
          <w:szCs w:val="24"/>
        </w:rPr>
        <w:t>Numbers and Percentages of Cancer Patients discussed in Tumor Boards</w:t>
      </w:r>
    </w:p>
    <w:p w:rsidR="002E4935" w:rsidRPr="00BE1F8E" w:rsidRDefault="002E4935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2"/>
          <w:szCs w:val="2"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850"/>
        <w:gridCol w:w="1134"/>
        <w:gridCol w:w="993"/>
        <w:gridCol w:w="850"/>
        <w:gridCol w:w="1005"/>
        <w:gridCol w:w="980"/>
        <w:gridCol w:w="850"/>
      </w:tblGrid>
      <w:tr w:rsidR="00BB170E" w:rsidRPr="00BE1F8E" w:rsidTr="00116233">
        <w:tc>
          <w:tcPr>
            <w:tcW w:w="3984" w:type="dxa"/>
            <w:gridSpan w:val="2"/>
            <w:tcBorders>
              <w:top w:val="single" w:sz="2" w:space="0" w:color="auto"/>
            </w:tcBorders>
          </w:tcPr>
          <w:p w:rsidR="00BB170E" w:rsidRPr="00BE1F8E" w:rsidRDefault="00BB170E" w:rsidP="00772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6</w:t>
            </w:r>
          </w:p>
        </w:tc>
      </w:tr>
      <w:tr w:rsidR="00BB170E" w:rsidRPr="00BE1F8E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BE1F8E" w:rsidRDefault="00BB170E" w:rsidP="007A65A1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Disease si</w:t>
            </w:r>
            <w:r w:rsidR="00691BEF">
              <w:rPr>
                <w:rFonts w:ascii="Arial Narrow" w:hAnsi="Arial Narrow"/>
                <w:sz w:val="18"/>
                <w:szCs w:val="18"/>
              </w:rPr>
              <w:t>te (without pediatric tumors</w:t>
            </w:r>
            <w:r w:rsidRPr="00BE1F8E">
              <w:rPr>
                <w:rFonts w:ascii="Arial Narrow" w:hAnsi="Arial Narrow"/>
                <w:sz w:val="18"/>
                <w:szCs w:val="18"/>
              </w:rPr>
              <w:t>) according to the list of tumor localizations used in the analysis of the Robert Koch Institute ('Krebs in Deu</w:t>
            </w:r>
            <w:r w:rsidR="00116233">
              <w:rPr>
                <w:rFonts w:ascii="Arial Narrow" w:hAnsi="Arial Narrow"/>
                <w:sz w:val="18"/>
                <w:szCs w:val="18"/>
              </w:rPr>
              <w:t>t</w:t>
            </w:r>
            <w:r w:rsidRPr="00BE1F8E">
              <w:rPr>
                <w:rFonts w:ascii="Arial Narrow" w:hAnsi="Arial Narrow"/>
                <w:sz w:val="18"/>
                <w:szCs w:val="18"/>
              </w:rPr>
              <w:t xml:space="preserve">schland; 2013) modified </w:t>
            </w:r>
            <w:r w:rsidR="00BA7BC4" w:rsidRPr="00BE1F8E">
              <w:rPr>
                <w:rFonts w:ascii="Arial Narrow" w:hAnsi="Arial Narrow"/>
                <w:sz w:val="18"/>
                <w:szCs w:val="18"/>
              </w:rPr>
              <w:t xml:space="preserve">on the basis of </w:t>
            </w:r>
            <w:r w:rsidRPr="00BE1F8E">
              <w:rPr>
                <w:rFonts w:ascii="Arial Narrow" w:hAnsi="Arial Narrow"/>
                <w:sz w:val="18"/>
                <w:szCs w:val="18"/>
              </w:rPr>
              <w:t>the National Cancer Certification Program 2015</w:t>
            </w:r>
          </w:p>
          <w:p w:rsidR="00BB170E" w:rsidRPr="00BE1F8E" w:rsidRDefault="00BB170E" w:rsidP="00F942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CE6661">
            <w:pPr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ICD-10 Code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E155A4">
            <w:pPr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all cancer patients treated in the cancer center in 201</w:t>
            </w:r>
            <w:r w:rsidR="00E155A4" w:rsidRPr="001162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1879FB" w:rsidP="00F35A6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 xml:space="preserve">Patients </w:t>
            </w:r>
            <w:r w:rsidR="00BB170E"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columns</w:t>
            </w:r>
          </w:p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2/1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E155A4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cancer patients newly diagnosed in 201</w:t>
            </w:r>
            <w:r w:rsidR="00E155A4" w:rsidRPr="001162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BDD6EE"/>
          </w:tcPr>
          <w:p w:rsidR="001879FB" w:rsidRPr="00116233" w:rsidRDefault="001879FB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</w:t>
            </w:r>
          </w:p>
          <w:p w:rsidR="00BB170E" w:rsidRPr="00116233" w:rsidRDefault="00BB170E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</w:t>
            </w:r>
          </w:p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5/4</w:t>
            </w:r>
          </w:p>
        </w:tc>
      </w:tr>
      <w:tr w:rsidR="007A4B02" w:rsidRPr="00BE1F8E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A4B02" w:rsidRPr="00BE1F8E" w:rsidRDefault="007A4B02" w:rsidP="007A65A1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A.</w:t>
            </w: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EE3DB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Head and Neck</w:t>
            </w:r>
          </w:p>
          <w:p w:rsidR="007A4B02" w:rsidRPr="00BE1F8E" w:rsidRDefault="007A4B02" w:rsidP="00FA209E">
            <w:pPr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St</w:t>
            </w:r>
            <w:r w:rsidRPr="00BE1F8E">
              <w:rPr>
                <w:rFonts w:ascii="Arial Narrow" w:hAnsi="Arial Narrow" w:cs="Arial"/>
                <w:b/>
                <w:sz w:val="20"/>
              </w:rPr>
              <w:t>o</w:t>
            </w:r>
            <w:r w:rsidRPr="00BE1F8E">
              <w:rPr>
                <w:rFonts w:ascii="Arial Narrow" w:hAnsi="Arial Narrow" w:cs="Arial"/>
                <w:b/>
                <w:sz w:val="20"/>
              </w:rPr>
              <w:t>ma/Pharynx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C00-14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bookmarkStart w:id="1" w:name="_Hlk367875411"/>
            <w:r w:rsidRPr="00BE1F8E">
              <w:rPr>
                <w:rFonts w:ascii="Arial Narrow" w:hAnsi="Arial Narrow" w:cs="Arial"/>
                <w:b/>
                <w:sz w:val="20"/>
              </w:rPr>
              <w:t>Larynx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EE3DB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Upper GI Tract</w:t>
            </w:r>
          </w:p>
          <w:p w:rsidR="007A4B02" w:rsidRPr="00BE1F8E" w:rsidRDefault="007A4B02" w:rsidP="00772AC1">
            <w:pPr>
              <w:pStyle w:val="Kopfzeile"/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Esophagus 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72AC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Stomach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Intestine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C18-21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3C152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Liver/Gall Bladder</w:t>
            </w:r>
          </w:p>
          <w:p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Liver 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Gall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C23-24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Pancreas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Lung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C33-34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Malignant Melanoma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bookmarkEnd w:id="1"/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806B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Bone, Articular Cartilage, Connective and Soft Tissue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C40-41,</w:t>
            </w:r>
          </w:p>
          <w:p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C45-49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63257B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Breast/DCIS</w:t>
            </w:r>
          </w:p>
          <w:p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Ductal Carcinoma in Situ (DCIS)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D05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Breast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Vulva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Cervix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Uterus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C54-55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Ovary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Prostate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Testes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Kidney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Urinary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Central Nervous System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CB41C6">
            <w:pPr>
              <w:rPr>
                <w:rFonts w:ascii="Arial Narrow" w:hAnsi="Arial Narrow"/>
                <w:strike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C70-72</w:t>
            </w:r>
            <w:r w:rsidRPr="00BE1F8E">
              <w:rPr>
                <w:rFonts w:ascii="Arial Narrow" w:hAnsi="Arial Narrow"/>
                <w:b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Thyroid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Morbus</w:t>
            </w:r>
            <w:proofErr w:type="spellEnd"/>
            <w:r w:rsidRPr="00BE1F8E">
              <w:rPr>
                <w:rFonts w:ascii="Arial Narrow" w:hAnsi="Arial Narrow" w:cs="Arial"/>
                <w:b/>
                <w:sz w:val="20"/>
              </w:rPr>
              <w:t xml:space="preserve"> Hodgkin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F0750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Non-Hodgkin Lymphomas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C82-85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Plasmocytoma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Leukemias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C91-95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37269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Other Hematological Malignancies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37269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C86-88, C96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806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A4B02" w:rsidRPr="00BE1F8E" w:rsidRDefault="007A4B02" w:rsidP="005F20F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B.</w:t>
            </w: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9578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Others** (Examples):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shd w:val="clear" w:color="auto" w:fill="BDD6EE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Other Malignant Neoplasms of the Skin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Pediatric Tumors (Patients &lt; 18 y.)</w:t>
            </w:r>
            <w:r w:rsidRPr="00BE1F8E">
              <w:rPr>
                <w:rFonts w:ascii="Arial Narrow" w:hAnsi="Arial Narrow"/>
                <w:b/>
                <w:szCs w:val="24"/>
              </w:rPr>
              <w:t>***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37269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(A. + B.)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</w:tbl>
    <w:p w:rsidR="0037269F" w:rsidRPr="00BE1F8E" w:rsidRDefault="0037269F" w:rsidP="00E8564B">
      <w:pPr>
        <w:tabs>
          <w:tab w:val="left" w:pos="2552"/>
        </w:tabs>
        <w:jc w:val="both"/>
        <w:rPr>
          <w:rFonts w:ascii="Arial Narrow" w:hAnsi="Arial Narrow"/>
          <w:b/>
          <w:color w:val="000000"/>
          <w:sz w:val="20"/>
        </w:rPr>
      </w:pPr>
    </w:p>
    <w:p w:rsidR="00E43776" w:rsidRPr="00BE1F8E" w:rsidRDefault="004A5E5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1: </w:t>
      </w:r>
      <w:r w:rsidRPr="00BE1F8E">
        <w:rPr>
          <w:rFonts w:ascii="Arial Narrow" w:hAnsi="Arial Narrow"/>
          <w:color w:val="000000"/>
          <w:sz w:val="20"/>
        </w:rPr>
        <w:t>Number of all cancer patients treated in the cancer center in 201</w:t>
      </w:r>
      <w:r w:rsidR="00E155A4">
        <w:rPr>
          <w:rFonts w:ascii="Arial Narrow" w:hAnsi="Arial Narrow"/>
          <w:color w:val="000000"/>
          <w:sz w:val="20"/>
        </w:rPr>
        <w:t>6</w:t>
      </w:r>
      <w:r w:rsidRPr="00BE1F8E">
        <w:rPr>
          <w:rFonts w:ascii="Arial Narrow" w:hAnsi="Arial Narrow"/>
          <w:color w:val="000000"/>
          <w:sz w:val="20"/>
        </w:rPr>
        <w:t>.</w:t>
      </w:r>
      <w:r w:rsidR="00AC137B" w:rsidRPr="00BE1F8E">
        <w:rPr>
          <w:rFonts w:ascii="Arial Narrow" w:hAnsi="Arial Narrow"/>
          <w:color w:val="000000"/>
          <w:sz w:val="20"/>
        </w:rPr>
        <w:t xml:space="preserve"> </w:t>
      </w:r>
      <w:r w:rsidR="00E43776" w:rsidRPr="00BE1F8E">
        <w:rPr>
          <w:rFonts w:ascii="Arial Narrow" w:hAnsi="Arial Narrow"/>
          <w:color w:val="000000"/>
          <w:sz w:val="20"/>
        </w:rPr>
        <w:t xml:space="preserve">Please transfer the numbers from appendix </w:t>
      </w:r>
      <w:r w:rsidR="00F35A6B">
        <w:rPr>
          <w:rFonts w:ascii="Arial Narrow" w:hAnsi="Arial Narrow"/>
          <w:color w:val="000000"/>
          <w:sz w:val="20"/>
        </w:rPr>
        <w:t>4</w:t>
      </w:r>
      <w:r w:rsidR="00E43776" w:rsidRPr="00BE1F8E">
        <w:rPr>
          <w:rFonts w:ascii="Arial Narrow" w:hAnsi="Arial Narrow"/>
          <w:color w:val="000000"/>
          <w:sz w:val="20"/>
        </w:rPr>
        <w:t>/column 1.</w:t>
      </w:r>
    </w:p>
    <w:p w:rsidR="00E43776" w:rsidRPr="00BE1F8E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2: </w:t>
      </w:r>
      <w:r w:rsidRPr="00BE1F8E">
        <w:rPr>
          <w:rFonts w:ascii="Arial Narrow" w:hAnsi="Arial Narrow"/>
          <w:color w:val="000000"/>
          <w:sz w:val="20"/>
        </w:rPr>
        <w:t xml:space="preserve">How many of the column 1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were d</w:t>
      </w:r>
      <w:r w:rsidR="00E155A4">
        <w:rPr>
          <w:rFonts w:ascii="Arial Narrow" w:hAnsi="Arial Narrow"/>
          <w:color w:val="000000"/>
          <w:sz w:val="20"/>
        </w:rPr>
        <w:t>iscussed in tumor boards in 2016</w:t>
      </w:r>
      <w:r w:rsidRPr="00BE1F8E">
        <w:rPr>
          <w:rFonts w:ascii="Arial Narrow" w:hAnsi="Arial Narrow"/>
          <w:color w:val="000000"/>
          <w:sz w:val="20"/>
        </w:rPr>
        <w:t>?</w:t>
      </w:r>
      <w:r w:rsidRPr="00BE1F8E">
        <w:rPr>
          <w:rFonts w:ascii="Arial Narrow" w:hAnsi="Arial Narrow"/>
          <w:b/>
          <w:color w:val="000000"/>
          <w:sz w:val="20"/>
        </w:rPr>
        <w:t xml:space="preserve"> </w:t>
      </w:r>
      <w:r w:rsidRPr="00BE1F8E">
        <w:rPr>
          <w:rFonts w:ascii="Arial Narrow" w:hAnsi="Arial Narrow"/>
          <w:color w:val="000000"/>
          <w:sz w:val="20"/>
        </w:rPr>
        <w:t>Do not include any patient more than once unless he/she was treated for two malignancies in 201</w:t>
      </w:r>
      <w:r w:rsidR="00E155A4">
        <w:rPr>
          <w:rFonts w:ascii="Arial Narrow" w:hAnsi="Arial Narrow"/>
          <w:color w:val="000000"/>
          <w:sz w:val="20"/>
        </w:rPr>
        <w:t>6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E43776" w:rsidRPr="00BE1F8E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>Column 3:</w:t>
      </w:r>
      <w:r w:rsidRPr="00BE1F8E">
        <w:rPr>
          <w:rFonts w:ascii="Arial Narrow" w:hAnsi="Arial Narrow"/>
          <w:color w:val="000000"/>
          <w:sz w:val="20"/>
        </w:rPr>
        <w:t xml:space="preserve"> Percentage of cancer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discussed in tumor boards (column 2/1).</w:t>
      </w:r>
    </w:p>
    <w:p w:rsidR="004F5BF4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4: </w:t>
      </w:r>
      <w:r w:rsidRPr="00BE1F8E">
        <w:rPr>
          <w:rFonts w:ascii="Arial Narrow" w:hAnsi="Arial Narrow"/>
          <w:color w:val="000000"/>
          <w:sz w:val="20"/>
        </w:rPr>
        <w:t>Number of cancer patients newly diagnosed in 201</w:t>
      </w:r>
      <w:r w:rsidR="00E155A4">
        <w:rPr>
          <w:rFonts w:ascii="Arial Narrow" w:hAnsi="Arial Narrow"/>
          <w:color w:val="000000"/>
          <w:sz w:val="20"/>
        </w:rPr>
        <w:t>6</w:t>
      </w:r>
      <w:r w:rsidRPr="00BE1F8E">
        <w:rPr>
          <w:rFonts w:ascii="Arial Narrow" w:hAnsi="Arial Narrow"/>
          <w:color w:val="000000"/>
          <w:sz w:val="20"/>
        </w:rPr>
        <w:t xml:space="preserve">. Please transfer the numbers from appendix </w:t>
      </w:r>
      <w:r w:rsidR="00F35A6B">
        <w:rPr>
          <w:rFonts w:ascii="Arial Narrow" w:hAnsi="Arial Narrow"/>
          <w:color w:val="000000"/>
          <w:sz w:val="20"/>
        </w:rPr>
        <w:t>4</w:t>
      </w:r>
      <w:r w:rsidRPr="00BE1F8E">
        <w:rPr>
          <w:rFonts w:ascii="Arial Narrow" w:hAnsi="Arial Narrow"/>
          <w:color w:val="000000"/>
          <w:sz w:val="20"/>
        </w:rPr>
        <w:t>/column 2.</w:t>
      </w:r>
    </w:p>
    <w:p w:rsidR="00AD6139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5: </w:t>
      </w:r>
      <w:r w:rsidRPr="00BE1F8E">
        <w:rPr>
          <w:rFonts w:ascii="Arial Narrow" w:hAnsi="Arial Narrow"/>
          <w:color w:val="000000"/>
          <w:sz w:val="20"/>
        </w:rPr>
        <w:t xml:space="preserve">How many of the column 4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were discussed in tumor boards in 201</w:t>
      </w:r>
      <w:r w:rsidR="00E155A4">
        <w:rPr>
          <w:rFonts w:ascii="Arial Narrow" w:hAnsi="Arial Narrow"/>
          <w:color w:val="000000"/>
          <w:sz w:val="20"/>
        </w:rPr>
        <w:t>6</w:t>
      </w:r>
      <w:r w:rsidRPr="00BE1F8E">
        <w:rPr>
          <w:rFonts w:ascii="Arial Narrow" w:hAnsi="Arial Narrow"/>
          <w:color w:val="000000"/>
          <w:sz w:val="20"/>
        </w:rPr>
        <w:t>?</w:t>
      </w:r>
      <w:r w:rsidRPr="00BE1F8E">
        <w:rPr>
          <w:rFonts w:ascii="Arial Narrow" w:hAnsi="Arial Narrow"/>
          <w:b/>
          <w:color w:val="000000"/>
          <w:sz w:val="20"/>
        </w:rPr>
        <w:t xml:space="preserve"> </w:t>
      </w:r>
      <w:r w:rsidRPr="00BE1F8E">
        <w:rPr>
          <w:rFonts w:ascii="Arial Narrow" w:hAnsi="Arial Narrow"/>
          <w:color w:val="000000"/>
          <w:sz w:val="20"/>
        </w:rPr>
        <w:t>Do not include any patient more than once unless he/she was treated for two malignancies in 201</w:t>
      </w:r>
      <w:r w:rsidR="00E155A4">
        <w:rPr>
          <w:rFonts w:ascii="Arial Narrow" w:hAnsi="Arial Narrow"/>
          <w:color w:val="000000"/>
          <w:sz w:val="20"/>
        </w:rPr>
        <w:t>6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AD6139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>Column 6:</w:t>
      </w:r>
      <w:r w:rsidRPr="00BE1F8E">
        <w:rPr>
          <w:rFonts w:ascii="Arial Narrow" w:hAnsi="Arial Narrow"/>
          <w:color w:val="000000"/>
          <w:sz w:val="20"/>
        </w:rPr>
        <w:t xml:space="preserve"> Percentage of cancer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discussed in tumor boards (column 5/4).</w:t>
      </w:r>
    </w:p>
    <w:p w:rsidR="00AD6139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:rsidR="00370682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</w:rPr>
        <w:t>*</w:t>
      </w:r>
      <w:r w:rsidR="00E0147A" w:rsidRPr="00BE1F8E">
        <w:rPr>
          <w:rFonts w:ascii="Arial Narrow" w:hAnsi="Arial Narrow"/>
          <w:sz w:val="20"/>
        </w:rPr>
        <w:t>Further</w:t>
      </w:r>
      <w:r w:rsidRPr="00BE1F8E">
        <w:rPr>
          <w:rFonts w:ascii="Arial Narrow" w:hAnsi="Arial Narrow"/>
          <w:sz w:val="20"/>
        </w:rPr>
        <w:t xml:space="preserve"> CNS tumors which are requested within the 'National Cancer Certification Program' ('</w:t>
      </w:r>
      <w:proofErr w:type="spellStart"/>
      <w:r w:rsidRPr="00BE1F8E">
        <w:rPr>
          <w:rFonts w:ascii="Arial Narrow" w:hAnsi="Arial Narrow"/>
          <w:sz w:val="20"/>
        </w:rPr>
        <w:t>Erhebungsbogen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Neuroonkologische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Tumoren</w:t>
      </w:r>
      <w:proofErr w:type="spellEnd"/>
      <w:r w:rsidRPr="00BE1F8E">
        <w:rPr>
          <w:rFonts w:ascii="Arial Narrow" w:hAnsi="Arial Narrow"/>
          <w:sz w:val="20"/>
        </w:rPr>
        <w:t>', Chapter 1.2.1; ICD-10: C75.1-3, D32, D33.3, D35.2-4; primary CNS lymphomas) can be listed under 'Others'.</w:t>
      </w:r>
    </w:p>
    <w:p w:rsidR="003C079F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</w:t>
      </w:r>
      <w:r w:rsidR="0050295D" w:rsidRPr="00BE1F8E">
        <w:rPr>
          <w:rFonts w:ascii="Arial Narrow" w:hAnsi="Arial Narrow"/>
          <w:color w:val="000000"/>
          <w:sz w:val="20"/>
        </w:rPr>
        <w:t xml:space="preserve">Disease sites which are not listed </w:t>
      </w:r>
      <w:r w:rsidR="008D6A8A" w:rsidRPr="00BE1F8E">
        <w:rPr>
          <w:rFonts w:ascii="Arial Narrow" w:hAnsi="Arial Narrow"/>
          <w:color w:val="000000"/>
          <w:sz w:val="20"/>
        </w:rPr>
        <w:t>above</w:t>
      </w:r>
      <w:r w:rsidR="00E0147A" w:rsidRPr="00BE1F8E">
        <w:rPr>
          <w:rFonts w:ascii="Arial Narrow" w:hAnsi="Arial Narrow"/>
          <w:color w:val="000000"/>
          <w:sz w:val="20"/>
        </w:rPr>
        <w:t>,</w:t>
      </w:r>
      <w:r w:rsidR="008D6A8A" w:rsidRPr="00BE1F8E">
        <w:rPr>
          <w:rFonts w:ascii="Arial Narrow" w:hAnsi="Arial Narrow"/>
          <w:color w:val="000000"/>
          <w:sz w:val="20"/>
        </w:rPr>
        <w:t xml:space="preserve"> can be indicated under 'Others', but </w:t>
      </w:r>
      <w:r w:rsidR="001D7063" w:rsidRPr="00BE1F8E">
        <w:rPr>
          <w:rFonts w:ascii="Arial Narrow" w:hAnsi="Arial Narrow"/>
          <w:color w:val="000000"/>
          <w:sz w:val="20"/>
        </w:rPr>
        <w:t>must not</w:t>
      </w:r>
      <w:r w:rsidR="008D6A8A" w:rsidRPr="00BE1F8E">
        <w:rPr>
          <w:rFonts w:ascii="Arial Narrow" w:hAnsi="Arial Narrow"/>
          <w:color w:val="000000"/>
          <w:sz w:val="20"/>
        </w:rPr>
        <w:t xml:space="preserve"> be counted among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="008D6A8A" w:rsidRPr="00BE1F8E">
        <w:rPr>
          <w:rFonts w:ascii="Arial Narrow" w:hAnsi="Arial Narrow"/>
          <w:color w:val="000000"/>
          <w:sz w:val="20"/>
        </w:rPr>
        <w:t>.</w:t>
      </w:r>
    </w:p>
    <w:p w:rsidR="00370682" w:rsidRPr="00370682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***</w:t>
      </w:r>
      <w:r w:rsidR="00E0147A" w:rsidRPr="00BE1F8E">
        <w:rPr>
          <w:rFonts w:ascii="Arial Narrow" w:hAnsi="Arial Narrow"/>
          <w:color w:val="000000"/>
          <w:sz w:val="20"/>
        </w:rPr>
        <w:t>Pediat</w:t>
      </w:r>
      <w:r w:rsidRPr="00BE1F8E">
        <w:rPr>
          <w:rFonts w:ascii="Arial Narrow" w:hAnsi="Arial Narrow"/>
          <w:color w:val="000000"/>
          <w:sz w:val="20"/>
        </w:rPr>
        <w:t>ric tumors may only be listed here and must not be counted under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sectPr w:rsidR="007D7F89" w:rsidSect="00BD3AA9">
      <w:headerReference w:type="default" r:id="rId6"/>
      <w:footerReference w:type="default" r:id="rId7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63" w:rsidRDefault="00785463">
      <w:r>
        <w:separator/>
      </w:r>
    </w:p>
  </w:endnote>
  <w:endnote w:type="continuationSeparator" w:id="0">
    <w:p w:rsidR="00785463" w:rsidRDefault="007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7" w:rsidRPr="008F362C" w:rsidRDefault="00597B77" w:rsidP="00A0078F">
    <w:pPr>
      <w:shd w:val="pct10" w:color="auto" w:fill="auto"/>
      <w:tabs>
        <w:tab w:val="right" w:pos="9540"/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  <w:t>Appendix No. 1</w:t>
    </w:r>
    <w:r w:rsidR="00E155A4">
      <w:rPr>
        <w:rFonts w:ascii="Arial Narrow" w:hAnsi="Arial Narrow"/>
        <w:b/>
        <w:sz w:val="22"/>
        <w:szCs w:val="22"/>
        <w:lang w:val="en-GB"/>
      </w:rPr>
      <w:t>6</w:t>
    </w:r>
    <w:r w:rsidRPr="00CE5D31">
      <w:rPr>
        <w:rFonts w:ascii="Arial Narrow" w:hAnsi="Arial Narrow"/>
        <w:b/>
        <w:szCs w:val="24"/>
      </w:rPr>
      <w:t xml:space="preserve"> </w:t>
    </w:r>
    <w:r>
      <w:rPr>
        <w:rFonts w:ascii="Arial Narrow" w:hAnsi="Arial Narrow"/>
        <w:b/>
        <w:szCs w:val="24"/>
      </w:rPr>
      <w:t xml:space="preserve">/ </w:t>
    </w:r>
    <w:r w:rsidRPr="00341082">
      <w:rPr>
        <w:rFonts w:ascii="Arial Narrow" w:hAnsi="Arial Narrow"/>
        <w:b/>
        <w:szCs w:val="24"/>
      </w:rPr>
      <w:t xml:space="preserve">Number </w:t>
    </w:r>
    <w:r>
      <w:rPr>
        <w:rFonts w:ascii="Arial Narrow" w:hAnsi="Arial Narrow"/>
        <w:b/>
        <w:szCs w:val="24"/>
      </w:rPr>
      <w:t xml:space="preserve">and Percentages </w:t>
    </w:r>
    <w:r w:rsidRPr="00341082">
      <w:rPr>
        <w:rFonts w:ascii="Arial Narrow" w:hAnsi="Arial Narrow"/>
        <w:b/>
        <w:szCs w:val="24"/>
      </w:rPr>
      <w:t xml:space="preserve">of </w:t>
    </w:r>
    <w:r>
      <w:rPr>
        <w:rFonts w:ascii="Arial Narrow" w:hAnsi="Arial Narrow"/>
        <w:b/>
        <w:szCs w:val="24"/>
      </w:rPr>
      <w:t>C</w:t>
    </w:r>
    <w:r w:rsidRPr="00341082">
      <w:rPr>
        <w:rFonts w:ascii="Arial Narrow" w:hAnsi="Arial Narrow"/>
        <w:b/>
        <w:szCs w:val="24"/>
      </w:rPr>
      <w:t xml:space="preserve">ancer </w:t>
    </w:r>
    <w:r>
      <w:rPr>
        <w:rFonts w:ascii="Arial Narrow" w:hAnsi="Arial Narrow"/>
        <w:b/>
        <w:szCs w:val="24"/>
      </w:rPr>
      <w:t>P</w:t>
    </w:r>
    <w:r w:rsidRPr="00341082">
      <w:rPr>
        <w:rFonts w:ascii="Arial Narrow" w:hAnsi="Arial Narrow"/>
        <w:b/>
        <w:szCs w:val="24"/>
      </w:rPr>
      <w:t>atients</w:t>
    </w:r>
    <w:r w:rsidRPr="00484B2C">
      <w:rPr>
        <w:rFonts w:ascii="Arial Narrow" w:hAnsi="Arial Narrow"/>
        <w:b/>
        <w:szCs w:val="24"/>
      </w:rPr>
      <w:t xml:space="preserve"> in Tumor Boards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63" w:rsidRDefault="00785463">
      <w:r>
        <w:separator/>
      </w:r>
    </w:p>
  </w:footnote>
  <w:footnote w:type="continuationSeparator" w:id="0">
    <w:p w:rsidR="00785463" w:rsidRDefault="00785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7" w:rsidRPr="00AE5FAC" w:rsidRDefault="00597B77" w:rsidP="00EC6252">
    <w:pPr>
      <w:shd w:val="pct10" w:color="auto" w:fill="auto"/>
      <w:jc w:val="center"/>
      <w:outlineLvl w:val="0"/>
      <w:rPr>
        <w:rFonts w:ascii="Arial Narrow" w:hAnsi="Arial Narrow"/>
        <w:b/>
        <w:sz w:val="22"/>
        <w:szCs w:val="22"/>
        <w:shd w:val="pct10" w:color="auto" w:fill="auto"/>
        <w:lang w:val="en-GB"/>
      </w:rPr>
    </w:pPr>
    <w:r w:rsidRPr="00AE5FAC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Interdisciplinary Oncology Centers of Excellence in Germany - </w:t>
    </w:r>
    <w:r w:rsidR="00E155A4">
      <w:rPr>
        <w:rFonts w:ascii="Arial Narrow" w:hAnsi="Arial Narrow"/>
        <w:b/>
        <w:szCs w:val="24"/>
        <w:shd w:val="pct10" w:color="auto" w:fill="auto"/>
        <w:lang w:val="en-GB"/>
      </w:rPr>
      <w:t>7</w:t>
    </w:r>
    <w:r>
      <w:rPr>
        <w:rFonts w:ascii="Arial Narrow" w:hAnsi="Arial Narrow"/>
        <w:b/>
        <w:szCs w:val="24"/>
        <w:shd w:val="pct10" w:color="auto" w:fill="auto"/>
        <w:vertAlign w:val="superscript"/>
        <w:lang w:val="en-GB"/>
      </w:rPr>
      <w:t>th</w:t>
    </w:r>
    <w:r w:rsidRPr="00AE5FAC">
      <w:rPr>
        <w:rFonts w:ascii="Arial Narrow" w:hAnsi="Arial Narrow"/>
        <w:b/>
        <w:szCs w:val="24"/>
        <w:shd w:val="pct10" w:color="auto" w:fill="auto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73AF"/>
    <w:rsid w:val="00032E6D"/>
    <w:rsid w:val="00037D40"/>
    <w:rsid w:val="00047D23"/>
    <w:rsid w:val="0005553F"/>
    <w:rsid w:val="0006285F"/>
    <w:rsid w:val="00065550"/>
    <w:rsid w:val="00066ADC"/>
    <w:rsid w:val="00074EB4"/>
    <w:rsid w:val="00077D31"/>
    <w:rsid w:val="00080945"/>
    <w:rsid w:val="0009280B"/>
    <w:rsid w:val="000A3B9C"/>
    <w:rsid w:val="000E736C"/>
    <w:rsid w:val="000F6124"/>
    <w:rsid w:val="00116233"/>
    <w:rsid w:val="00136AF8"/>
    <w:rsid w:val="00144E70"/>
    <w:rsid w:val="00145AD0"/>
    <w:rsid w:val="00152946"/>
    <w:rsid w:val="00154490"/>
    <w:rsid w:val="001624C3"/>
    <w:rsid w:val="001729BE"/>
    <w:rsid w:val="001879FB"/>
    <w:rsid w:val="001908DE"/>
    <w:rsid w:val="001A0B49"/>
    <w:rsid w:val="001A11C7"/>
    <w:rsid w:val="001B1238"/>
    <w:rsid w:val="001B5E39"/>
    <w:rsid w:val="001C0576"/>
    <w:rsid w:val="001C1590"/>
    <w:rsid w:val="001D464F"/>
    <w:rsid w:val="001D7063"/>
    <w:rsid w:val="001E4D6F"/>
    <w:rsid w:val="001F1A8D"/>
    <w:rsid w:val="00233CC7"/>
    <w:rsid w:val="00234515"/>
    <w:rsid w:val="00237739"/>
    <w:rsid w:val="00237D2E"/>
    <w:rsid w:val="002653E9"/>
    <w:rsid w:val="00281E04"/>
    <w:rsid w:val="00283550"/>
    <w:rsid w:val="002A767D"/>
    <w:rsid w:val="002C5E43"/>
    <w:rsid w:val="002D4A19"/>
    <w:rsid w:val="002E4935"/>
    <w:rsid w:val="003024A8"/>
    <w:rsid w:val="003305BE"/>
    <w:rsid w:val="00331273"/>
    <w:rsid w:val="00341082"/>
    <w:rsid w:val="00342B76"/>
    <w:rsid w:val="00346A46"/>
    <w:rsid w:val="003522B8"/>
    <w:rsid w:val="00364F40"/>
    <w:rsid w:val="00365E2C"/>
    <w:rsid w:val="00370682"/>
    <w:rsid w:val="0037269F"/>
    <w:rsid w:val="0038409A"/>
    <w:rsid w:val="0039247D"/>
    <w:rsid w:val="003A04E0"/>
    <w:rsid w:val="003C079F"/>
    <w:rsid w:val="003C1520"/>
    <w:rsid w:val="003F5902"/>
    <w:rsid w:val="004103E6"/>
    <w:rsid w:val="00414EFF"/>
    <w:rsid w:val="00417DF4"/>
    <w:rsid w:val="004212FC"/>
    <w:rsid w:val="004401DC"/>
    <w:rsid w:val="00447B6B"/>
    <w:rsid w:val="00453054"/>
    <w:rsid w:val="00460EC8"/>
    <w:rsid w:val="00481070"/>
    <w:rsid w:val="00484B2C"/>
    <w:rsid w:val="0048613C"/>
    <w:rsid w:val="004937F1"/>
    <w:rsid w:val="00497393"/>
    <w:rsid w:val="004A4D24"/>
    <w:rsid w:val="004A5E59"/>
    <w:rsid w:val="004C00CE"/>
    <w:rsid w:val="004E2430"/>
    <w:rsid w:val="004F5BF4"/>
    <w:rsid w:val="004F7C0E"/>
    <w:rsid w:val="005009D7"/>
    <w:rsid w:val="0050295D"/>
    <w:rsid w:val="00510D7F"/>
    <w:rsid w:val="00517E47"/>
    <w:rsid w:val="0053176B"/>
    <w:rsid w:val="0053708E"/>
    <w:rsid w:val="00543446"/>
    <w:rsid w:val="00547F22"/>
    <w:rsid w:val="00554FAC"/>
    <w:rsid w:val="005564DA"/>
    <w:rsid w:val="00575388"/>
    <w:rsid w:val="00595544"/>
    <w:rsid w:val="00597B77"/>
    <w:rsid w:val="005B1021"/>
    <w:rsid w:val="005B6A6A"/>
    <w:rsid w:val="005F20FF"/>
    <w:rsid w:val="005F43B2"/>
    <w:rsid w:val="00603573"/>
    <w:rsid w:val="00604020"/>
    <w:rsid w:val="00614D95"/>
    <w:rsid w:val="00616314"/>
    <w:rsid w:val="006176A7"/>
    <w:rsid w:val="00620872"/>
    <w:rsid w:val="00622CB5"/>
    <w:rsid w:val="00630031"/>
    <w:rsid w:val="0063257B"/>
    <w:rsid w:val="00645813"/>
    <w:rsid w:val="00650C4B"/>
    <w:rsid w:val="00666609"/>
    <w:rsid w:val="00676470"/>
    <w:rsid w:val="00691BEF"/>
    <w:rsid w:val="006A4C61"/>
    <w:rsid w:val="006A5182"/>
    <w:rsid w:val="006A57BC"/>
    <w:rsid w:val="006B4E85"/>
    <w:rsid w:val="006C7C61"/>
    <w:rsid w:val="006E3C6B"/>
    <w:rsid w:val="006E606B"/>
    <w:rsid w:val="006F1B62"/>
    <w:rsid w:val="006F4AA4"/>
    <w:rsid w:val="006F579C"/>
    <w:rsid w:val="007019ED"/>
    <w:rsid w:val="007145E8"/>
    <w:rsid w:val="00742429"/>
    <w:rsid w:val="007450D5"/>
    <w:rsid w:val="00761DAF"/>
    <w:rsid w:val="00772AC1"/>
    <w:rsid w:val="00785463"/>
    <w:rsid w:val="00791A92"/>
    <w:rsid w:val="00793830"/>
    <w:rsid w:val="007A4B02"/>
    <w:rsid w:val="007A65A1"/>
    <w:rsid w:val="007B3711"/>
    <w:rsid w:val="007B6626"/>
    <w:rsid w:val="007B75B7"/>
    <w:rsid w:val="007C0D65"/>
    <w:rsid w:val="007C52A4"/>
    <w:rsid w:val="007D1C4F"/>
    <w:rsid w:val="007D5372"/>
    <w:rsid w:val="007D7F89"/>
    <w:rsid w:val="007E0FA7"/>
    <w:rsid w:val="007E1845"/>
    <w:rsid w:val="007E37B9"/>
    <w:rsid w:val="00806BCC"/>
    <w:rsid w:val="00824C8E"/>
    <w:rsid w:val="00832D77"/>
    <w:rsid w:val="0083393C"/>
    <w:rsid w:val="0086649E"/>
    <w:rsid w:val="008809BA"/>
    <w:rsid w:val="00882DDB"/>
    <w:rsid w:val="008961FD"/>
    <w:rsid w:val="008B5BEA"/>
    <w:rsid w:val="008D3042"/>
    <w:rsid w:val="008D431A"/>
    <w:rsid w:val="008D4ABE"/>
    <w:rsid w:val="008D6A8A"/>
    <w:rsid w:val="008D768C"/>
    <w:rsid w:val="008E1565"/>
    <w:rsid w:val="008E2F82"/>
    <w:rsid w:val="008E5227"/>
    <w:rsid w:val="008E7271"/>
    <w:rsid w:val="008F362C"/>
    <w:rsid w:val="008F661D"/>
    <w:rsid w:val="009213F7"/>
    <w:rsid w:val="00923407"/>
    <w:rsid w:val="00930DD9"/>
    <w:rsid w:val="009340CC"/>
    <w:rsid w:val="0094733B"/>
    <w:rsid w:val="00952A1B"/>
    <w:rsid w:val="00957805"/>
    <w:rsid w:val="00957C05"/>
    <w:rsid w:val="00963584"/>
    <w:rsid w:val="00981CB6"/>
    <w:rsid w:val="00984E33"/>
    <w:rsid w:val="00987937"/>
    <w:rsid w:val="00995053"/>
    <w:rsid w:val="009A1F42"/>
    <w:rsid w:val="009A66BF"/>
    <w:rsid w:val="009C2E27"/>
    <w:rsid w:val="009D2614"/>
    <w:rsid w:val="009D4CA7"/>
    <w:rsid w:val="00A0078F"/>
    <w:rsid w:val="00A04E0E"/>
    <w:rsid w:val="00A23DB1"/>
    <w:rsid w:val="00A3734A"/>
    <w:rsid w:val="00A410A3"/>
    <w:rsid w:val="00A47371"/>
    <w:rsid w:val="00A52A36"/>
    <w:rsid w:val="00A77734"/>
    <w:rsid w:val="00A86283"/>
    <w:rsid w:val="00AC137B"/>
    <w:rsid w:val="00AD6139"/>
    <w:rsid w:val="00AE27BD"/>
    <w:rsid w:val="00AE5FAC"/>
    <w:rsid w:val="00AF3362"/>
    <w:rsid w:val="00B00AEB"/>
    <w:rsid w:val="00B63388"/>
    <w:rsid w:val="00B70496"/>
    <w:rsid w:val="00B92C36"/>
    <w:rsid w:val="00B95F97"/>
    <w:rsid w:val="00BA2529"/>
    <w:rsid w:val="00BA7BC4"/>
    <w:rsid w:val="00BB170E"/>
    <w:rsid w:val="00BB4759"/>
    <w:rsid w:val="00BC6D39"/>
    <w:rsid w:val="00BD3AA9"/>
    <w:rsid w:val="00BE1F8E"/>
    <w:rsid w:val="00C02C8B"/>
    <w:rsid w:val="00C051BF"/>
    <w:rsid w:val="00C14077"/>
    <w:rsid w:val="00C33754"/>
    <w:rsid w:val="00C3755B"/>
    <w:rsid w:val="00C44717"/>
    <w:rsid w:val="00C50514"/>
    <w:rsid w:val="00C71E8A"/>
    <w:rsid w:val="00C747FF"/>
    <w:rsid w:val="00C82F27"/>
    <w:rsid w:val="00C84BA0"/>
    <w:rsid w:val="00CA1844"/>
    <w:rsid w:val="00CA6B32"/>
    <w:rsid w:val="00CB41C6"/>
    <w:rsid w:val="00CB4D72"/>
    <w:rsid w:val="00CD4C2D"/>
    <w:rsid w:val="00CD6D94"/>
    <w:rsid w:val="00CE5D31"/>
    <w:rsid w:val="00CE6661"/>
    <w:rsid w:val="00D03EFE"/>
    <w:rsid w:val="00D05D37"/>
    <w:rsid w:val="00D146BD"/>
    <w:rsid w:val="00D357FB"/>
    <w:rsid w:val="00D37525"/>
    <w:rsid w:val="00D5157B"/>
    <w:rsid w:val="00D72DA5"/>
    <w:rsid w:val="00D846E6"/>
    <w:rsid w:val="00D85546"/>
    <w:rsid w:val="00D86C30"/>
    <w:rsid w:val="00DA0D23"/>
    <w:rsid w:val="00DB0979"/>
    <w:rsid w:val="00DC3286"/>
    <w:rsid w:val="00DC59E3"/>
    <w:rsid w:val="00DD567B"/>
    <w:rsid w:val="00DE18F9"/>
    <w:rsid w:val="00DE5321"/>
    <w:rsid w:val="00DE7529"/>
    <w:rsid w:val="00DF197A"/>
    <w:rsid w:val="00DF5594"/>
    <w:rsid w:val="00E0147A"/>
    <w:rsid w:val="00E144DB"/>
    <w:rsid w:val="00E155A4"/>
    <w:rsid w:val="00E33DD7"/>
    <w:rsid w:val="00E424FA"/>
    <w:rsid w:val="00E43776"/>
    <w:rsid w:val="00E535A5"/>
    <w:rsid w:val="00E708C2"/>
    <w:rsid w:val="00E84555"/>
    <w:rsid w:val="00E84800"/>
    <w:rsid w:val="00E8564B"/>
    <w:rsid w:val="00EA1CEC"/>
    <w:rsid w:val="00EB52EE"/>
    <w:rsid w:val="00EC061A"/>
    <w:rsid w:val="00EC6252"/>
    <w:rsid w:val="00ED1BDB"/>
    <w:rsid w:val="00EE0596"/>
    <w:rsid w:val="00EE3ACA"/>
    <w:rsid w:val="00EE3DB0"/>
    <w:rsid w:val="00EE5B17"/>
    <w:rsid w:val="00EF4CAB"/>
    <w:rsid w:val="00F0750F"/>
    <w:rsid w:val="00F1291C"/>
    <w:rsid w:val="00F35A6B"/>
    <w:rsid w:val="00F4629C"/>
    <w:rsid w:val="00F50C65"/>
    <w:rsid w:val="00F5395B"/>
    <w:rsid w:val="00F548A0"/>
    <w:rsid w:val="00F574EF"/>
    <w:rsid w:val="00F6358D"/>
    <w:rsid w:val="00F842D5"/>
    <w:rsid w:val="00F91479"/>
    <w:rsid w:val="00F94207"/>
    <w:rsid w:val="00FA209E"/>
    <w:rsid w:val="00FA4A7B"/>
    <w:rsid w:val="00FB19B0"/>
    <w:rsid w:val="00FB3E23"/>
    <w:rsid w:val="00FC67C8"/>
    <w:rsid w:val="00FC6F10"/>
    <w:rsid w:val="00FE6F5D"/>
    <w:rsid w:val="00FF1E3A"/>
    <w:rsid w:val="00FF1EC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58D8F1-EB87-43CC-A230-E125EFE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05"/>
    <w:rPr>
      <w:rFonts w:ascii="Times" w:eastAsia="Times" w:hAnsi="Times"/>
      <w:sz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E43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Dr.,Bernhard</cp:lastModifiedBy>
  <cp:revision>2</cp:revision>
  <cp:lastPrinted>2015-07-22T08:07:00Z</cp:lastPrinted>
  <dcterms:created xsi:type="dcterms:W3CDTF">2017-09-06T10:53:00Z</dcterms:created>
  <dcterms:modified xsi:type="dcterms:W3CDTF">2017-09-06T10:53:00Z</dcterms:modified>
</cp:coreProperties>
</file>